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16E4" w14:textId="77777777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NOTICE</w:t>
      </w:r>
    </w:p>
    <w:p w14:paraId="4FFB1819" w14:textId="71696B67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TOWN OF WAUBEEK</w:t>
      </w:r>
    </w:p>
    <w:p w14:paraId="6ED846CE" w14:textId="744A51B1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Notice is hereby given that the Annual Meeting</w:t>
      </w:r>
    </w:p>
    <w:p w14:paraId="7A2130DD" w14:textId="622CD621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 xml:space="preserve">of the Town of </w:t>
      </w:r>
      <w:proofErr w:type="spellStart"/>
      <w:r w:rsidRPr="00F934CF">
        <w:rPr>
          <w:rFonts w:ascii="Helvetica" w:eastAsia="Times New Roman" w:hAnsi="Helvetica" w:cs="Times New Roman"/>
          <w:color w:val="000000"/>
        </w:rPr>
        <w:t>Waubeek</w:t>
      </w:r>
      <w:proofErr w:type="spellEnd"/>
      <w:r w:rsidRPr="00F934CF">
        <w:rPr>
          <w:rFonts w:ascii="Helvetica" w:eastAsia="Times New Roman" w:hAnsi="Helvetica" w:cs="Times New Roman"/>
          <w:color w:val="000000"/>
        </w:rPr>
        <w:t xml:space="preserve"> Board of Supervisors</w:t>
      </w:r>
    </w:p>
    <w:p w14:paraId="665C7B01" w14:textId="6D1FA04E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 xml:space="preserve">will be April 12, </w:t>
      </w:r>
      <w:proofErr w:type="gramStart"/>
      <w:r w:rsidRPr="00F934CF">
        <w:rPr>
          <w:rFonts w:ascii="Helvetica" w:eastAsia="Times New Roman" w:hAnsi="Helvetica" w:cs="Times New Roman"/>
          <w:color w:val="000000"/>
        </w:rPr>
        <w:t>2022</w:t>
      </w:r>
      <w:proofErr w:type="gramEnd"/>
      <w:r w:rsidRPr="00F934CF">
        <w:rPr>
          <w:rFonts w:ascii="Helvetica" w:eastAsia="Times New Roman" w:hAnsi="Helvetica" w:cs="Times New Roman"/>
          <w:color w:val="000000"/>
        </w:rPr>
        <w:t xml:space="preserve"> at 6:00 pm in the</w:t>
      </w:r>
    </w:p>
    <w:p w14:paraId="04E7C4C9" w14:textId="77777777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Pepin County Government Boardroom.</w:t>
      </w:r>
    </w:p>
    <w:p w14:paraId="4A750A51" w14:textId="7155B4E3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Immediately followed by the regular monthly</w:t>
      </w:r>
    </w:p>
    <w:p w14:paraId="0719A137" w14:textId="77777777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town meeting.</w:t>
      </w:r>
    </w:p>
    <w:p w14:paraId="063CA28B" w14:textId="77777777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</w:p>
    <w:p w14:paraId="7993889F" w14:textId="77777777" w:rsidR="00F934CF" w:rsidRPr="00F934CF" w:rsidRDefault="00F934CF" w:rsidP="00F934CF">
      <w:pPr>
        <w:jc w:val="center"/>
        <w:rPr>
          <w:rFonts w:ascii="Helvetica" w:eastAsia="Times New Roman" w:hAnsi="Helvetica" w:cs="Times New Roman"/>
          <w:color w:val="000000"/>
        </w:rPr>
      </w:pPr>
    </w:p>
    <w:p w14:paraId="7D4A8202" w14:textId="5F346F02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Agenda:</w:t>
      </w:r>
    </w:p>
    <w:p w14:paraId="2E6A8E6C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1.Call to order</w:t>
      </w:r>
    </w:p>
    <w:p w14:paraId="48E69D46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2.Minutes &amp; Treasurer's Report</w:t>
      </w:r>
    </w:p>
    <w:p w14:paraId="522C70AD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3.Reporting of project &amp; expenditures for</w:t>
      </w:r>
    </w:p>
    <w:p w14:paraId="0DEB8C6B" w14:textId="00095FAE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ARPA Funds by April 30th</w:t>
      </w:r>
    </w:p>
    <w:p w14:paraId="2076AA1B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4.Roadwork</w:t>
      </w:r>
    </w:p>
    <w:p w14:paraId="0368A15C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5.Discuss Resolution in support of statutory</w:t>
      </w:r>
    </w:p>
    <w:p w14:paraId="6002E7D7" w14:textId="0D143722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change in the length of a Highway Bridge for</w:t>
      </w:r>
    </w:p>
    <w:p w14:paraId="6A84FD64" w14:textId="4DF2CBA8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ATV/UTV usage</w:t>
      </w:r>
    </w:p>
    <w:p w14:paraId="0AF9E0D0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6.Cemetary Ordinance, reference Town of Frankfort</w:t>
      </w:r>
    </w:p>
    <w:p w14:paraId="2F324C3A" w14:textId="767BCC76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a. green burials</w:t>
      </w:r>
    </w:p>
    <w:p w14:paraId="37A31D8B" w14:textId="065FC24F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 xml:space="preserve">b. private </w:t>
      </w:r>
      <w:proofErr w:type="spellStart"/>
      <w:r w:rsidRPr="00F934CF">
        <w:rPr>
          <w:rFonts w:ascii="Helvetica" w:eastAsia="Times New Roman" w:hAnsi="Helvetica" w:cs="Times New Roman"/>
          <w:color w:val="000000"/>
        </w:rPr>
        <w:t>cemetaries</w:t>
      </w:r>
      <w:proofErr w:type="spellEnd"/>
    </w:p>
    <w:p w14:paraId="07B13A7C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7.Any other business to come before the board</w:t>
      </w:r>
    </w:p>
    <w:p w14:paraId="351D6A7C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8.Pay bills</w:t>
      </w:r>
    </w:p>
    <w:p w14:paraId="448ADCCE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9.Adjourn</w:t>
      </w:r>
    </w:p>
    <w:p w14:paraId="1E45A8CC" w14:textId="77777777" w:rsidR="00F934CF" w:rsidRPr="00F934CF" w:rsidRDefault="00F934CF" w:rsidP="00F934CF">
      <w:pPr>
        <w:rPr>
          <w:rFonts w:ascii="Helvetica" w:eastAsia="Times New Roman" w:hAnsi="Helvetica" w:cs="Times New Roman"/>
          <w:color w:val="000000"/>
        </w:rPr>
      </w:pPr>
      <w:r w:rsidRPr="00F934CF">
        <w:rPr>
          <w:rFonts w:ascii="Helvetica" w:eastAsia="Times New Roman" w:hAnsi="Helvetica" w:cs="Times New Roman"/>
          <w:color w:val="000000"/>
        </w:rPr>
        <w:t>Shelly Anderson, clerk</w:t>
      </w:r>
    </w:p>
    <w:p w14:paraId="09CCDBB1" w14:textId="77777777" w:rsidR="00F934CF" w:rsidRPr="00F934CF" w:rsidRDefault="00F934CF"/>
    <w:sectPr w:rsidR="00F934CF" w:rsidRPr="00F93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CF"/>
    <w:rsid w:val="00F9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70580"/>
  <w15:chartTrackingRefBased/>
  <w15:docId w15:val="{3CC3D5C9-CCBA-0143-8B31-DB6A906D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Matzek</dc:creator>
  <cp:keywords/>
  <dc:description/>
  <cp:lastModifiedBy>Mandy Matzek</cp:lastModifiedBy>
  <cp:revision>1</cp:revision>
  <dcterms:created xsi:type="dcterms:W3CDTF">2022-04-08T17:00:00Z</dcterms:created>
  <dcterms:modified xsi:type="dcterms:W3CDTF">2022-04-08T17:00:00Z</dcterms:modified>
</cp:coreProperties>
</file>